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DAA3" w14:textId="77777777" w:rsidR="00C0346C" w:rsidRDefault="00C0346C" w:rsidP="00C0346C">
      <w:pPr>
        <w:pStyle w:val="berschrift2"/>
        <w:numPr>
          <w:ilvl w:val="0"/>
          <w:numId w:val="0"/>
        </w:numPr>
        <w:rPr>
          <w:rFonts w:ascii="Calibri" w:hAnsi="Calibri" w:cs="Calibri"/>
        </w:rPr>
      </w:pPr>
      <w:bookmarkStart w:id="0" w:name="_Toc49519705"/>
      <w:r>
        <w:rPr>
          <w:rFonts w:ascii="Calibri" w:hAnsi="Calibri" w:cs="Calibri"/>
        </w:rPr>
        <w:t>Muster-Vereinbarung mit Kandidatinnen und Kandidaten</w:t>
      </w:r>
      <w:bookmarkEnd w:id="0"/>
    </w:p>
    <w:p w14:paraId="3FDD6918" w14:textId="77777777" w:rsidR="00C0346C" w:rsidRDefault="00C0346C" w:rsidP="00C0346C">
      <w:pPr>
        <w:tabs>
          <w:tab w:val="left" w:pos="2268"/>
        </w:tabs>
        <w:spacing w:line="720" w:lineRule="auto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8"/>
          <w:szCs w:val="28"/>
        </w:rPr>
        <w:t xml:space="preserve">Vereinbarung 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zwischen</w:t>
      </w:r>
    </w:p>
    <w:p w14:paraId="2C159B4E" w14:textId="77777777" w:rsidR="00C0346C" w:rsidRDefault="00C0346C" w:rsidP="00C0346C">
      <w:pPr>
        <w:tabs>
          <w:tab w:val="left" w:pos="2268"/>
        </w:tabs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dem Parteivorstand der Partei DIE LINKE /</w:t>
      </w:r>
    </w:p>
    <w:p w14:paraId="53F3D427" w14:textId="77777777" w:rsidR="00C0346C" w:rsidRDefault="00C0346C" w:rsidP="00C0346C">
      <w:pPr>
        <w:tabs>
          <w:tab w:val="left" w:pos="2268"/>
        </w:tabs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dem Landesvorstand / dem Kreisvorstand ..............................</w:t>
      </w:r>
    </w:p>
    <w:p w14:paraId="4C1ECDAF" w14:textId="77777777" w:rsidR="00C0346C" w:rsidRDefault="00C0346C" w:rsidP="00C0346C">
      <w:pPr>
        <w:tabs>
          <w:tab w:val="left" w:pos="2268"/>
        </w:tabs>
        <w:spacing w:line="480" w:lineRule="auto"/>
        <w:ind w:left="4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der Partei DIE LINKE</w:t>
      </w:r>
    </w:p>
    <w:p w14:paraId="54C59388" w14:textId="77777777" w:rsidR="00C0346C" w:rsidRDefault="00C0346C" w:rsidP="00C0346C">
      <w:pPr>
        <w:tabs>
          <w:tab w:val="left" w:pos="2268"/>
        </w:tabs>
        <w:spacing w:line="720" w:lineRule="auto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und</w:t>
      </w:r>
    </w:p>
    <w:p w14:paraId="3AB9A3E5" w14:textId="77777777" w:rsidR="00C0346C" w:rsidRDefault="00C0346C" w:rsidP="00C0346C">
      <w:pPr>
        <w:tabs>
          <w:tab w:val="left" w:pos="2268"/>
        </w:tabs>
        <w:spacing w:after="0" w:line="240" w:lineRule="auto"/>
        <w:ind w:left="425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.............................................................,</w:t>
      </w:r>
    </w:p>
    <w:p w14:paraId="7ED159B6" w14:textId="77777777" w:rsidR="00C0346C" w:rsidRDefault="00C0346C" w:rsidP="00C0346C">
      <w:pPr>
        <w:tabs>
          <w:tab w:val="left" w:pos="2268"/>
        </w:tabs>
        <w:ind w:left="4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Bewerber/in für die Liste der Partei DIE LINKE zur</w:t>
      </w:r>
    </w:p>
    <w:p w14:paraId="406B8CEF" w14:textId="77777777" w:rsidR="00C0346C" w:rsidRDefault="00C0346C" w:rsidP="00C0346C">
      <w:pPr>
        <w:tabs>
          <w:tab w:val="left" w:pos="2268"/>
        </w:tabs>
        <w:spacing w:line="720" w:lineRule="auto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............................................................. – Wahl 20XX.</w:t>
      </w:r>
    </w:p>
    <w:p w14:paraId="790A835D" w14:textId="77777777" w:rsidR="00C0346C" w:rsidRDefault="00C0346C" w:rsidP="00C0346C">
      <w:pPr>
        <w:ind w:left="4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Die Bewerberin/der Bewerber erkennt die „Kriterien für Kandidaturen zu den Wahlen 20XX“ (Beschluss des Parteivorstandes vom ...) an und ist bereit, diesen aktiv zu entsprechen.</w:t>
      </w:r>
    </w:p>
    <w:p w14:paraId="235E7F1F" w14:textId="77777777" w:rsidR="00C0346C" w:rsidRDefault="00C0346C" w:rsidP="00C0346C">
      <w:pPr>
        <w:ind w:left="4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Die Bewerberin/der Bewerber ist bereit, im Falle einer erfolgreichen Kandidatur Mandatsträgerbeiträge gemäß Bundessatzung sowie den zwischen dem jeweiligen Vorstand der Partei und der Fraktion zu treffenden Vereinbarungen zu entrichten.</w:t>
      </w:r>
    </w:p>
    <w:p w14:paraId="7B3F974F" w14:textId="77777777" w:rsidR="00C0346C" w:rsidRDefault="00C0346C" w:rsidP="00C0346C">
      <w:pPr>
        <w:ind w:left="4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Der Parteivorstand / der Landesvorstand / der Kreisvorstand wird die Kandidatur auf der Grundlage der entsprechenden Beschlüsse unterstützen.</w:t>
      </w:r>
    </w:p>
    <w:p w14:paraId="519CA3BD" w14:textId="77777777" w:rsidR="00C0346C" w:rsidRDefault="00C0346C" w:rsidP="00C0346C">
      <w:pPr>
        <w:rPr>
          <w:rFonts w:ascii="Calibri" w:hAnsi="Calibri"/>
        </w:rPr>
      </w:pPr>
    </w:p>
    <w:p w14:paraId="01427530" w14:textId="77777777" w:rsidR="00C0346C" w:rsidRDefault="00C0346C" w:rsidP="00C0346C">
      <w:pPr>
        <w:rPr>
          <w:rFonts w:ascii="Calibri" w:hAnsi="Calibri"/>
        </w:rPr>
      </w:pPr>
    </w:p>
    <w:p w14:paraId="6D9658A6" w14:textId="77777777" w:rsidR="00C0346C" w:rsidRDefault="00C0346C" w:rsidP="00C0346C">
      <w:pPr>
        <w:tabs>
          <w:tab w:val="right" w:pos="9072"/>
        </w:tabs>
        <w:spacing w:after="0" w:line="240" w:lineRule="auto"/>
        <w:ind w:left="4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......................................................... </w:t>
      </w:r>
      <w:r>
        <w:rPr>
          <w:rFonts w:ascii="Calibri" w:hAnsi="Calibri"/>
          <w:sz w:val="24"/>
          <w:szCs w:val="24"/>
        </w:rPr>
        <w:tab/>
        <w:t>.........................................................</w:t>
      </w:r>
    </w:p>
    <w:p w14:paraId="3BD3CA92" w14:textId="77777777" w:rsidR="00C0346C" w:rsidRDefault="00C0346C" w:rsidP="00C0346C">
      <w:pPr>
        <w:tabs>
          <w:tab w:val="left" w:pos="5670"/>
        </w:tabs>
        <w:ind w:left="1417" w:hanging="992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Als Bewerber/in </w:t>
      </w:r>
      <w:r>
        <w:rPr>
          <w:rFonts w:ascii="Calibri" w:hAnsi="Calibri"/>
          <w:sz w:val="24"/>
          <w:szCs w:val="24"/>
        </w:rPr>
        <w:tab/>
        <w:t xml:space="preserve">Für den Parteivorstand/ </w:t>
      </w:r>
    </w:p>
    <w:p w14:paraId="470F2891" w14:textId="77777777" w:rsidR="00C0346C" w:rsidRDefault="00C0346C" w:rsidP="00C0346C">
      <w:pPr>
        <w:tabs>
          <w:tab w:val="left" w:pos="5670"/>
        </w:tabs>
        <w:ind w:left="1416" w:hanging="99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Landesvorstand/Kreisvorstand</w:t>
      </w:r>
    </w:p>
    <w:p w14:paraId="2B94213D" w14:textId="77777777" w:rsidR="00C0346C" w:rsidRDefault="00C0346C" w:rsidP="00C0346C">
      <w:pPr>
        <w:rPr>
          <w:rFonts w:ascii="Calibri" w:hAnsi="Calibri"/>
        </w:rPr>
      </w:pPr>
    </w:p>
    <w:p w14:paraId="6CCBDD7A" w14:textId="77777777" w:rsidR="00244E88" w:rsidRDefault="00C0346C" w:rsidP="00C0346C">
      <w:r>
        <w:rPr>
          <w:rFonts w:ascii="Calibri" w:hAnsi="Calibri"/>
          <w:sz w:val="24"/>
          <w:szCs w:val="24"/>
        </w:rPr>
        <w:t>................................., den ................... 20XX</w:t>
      </w:r>
    </w:p>
    <w:sectPr w:rsidR="00244E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rate S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orporate E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porate s extr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FD4"/>
    <w:multiLevelType w:val="multilevel"/>
    <w:tmpl w:val="5EF0892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 w:val="0"/>
        <w:i w:val="0"/>
        <w:sz w:val="52"/>
      </w:rPr>
    </w:lvl>
    <w:lvl w:ilvl="1">
      <w:start w:val="1"/>
      <w:numFmt w:val="decimal"/>
      <w:pStyle w:val="berschrift2"/>
      <w:lvlText w:val="%1.%2."/>
      <w:lvlJc w:val="left"/>
      <w:pPr>
        <w:ind w:left="6244" w:hanging="432"/>
      </w:pPr>
      <w:rPr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ind w:left="504" w:hanging="504"/>
      </w:pPr>
      <w:rPr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6C"/>
    <w:rsid w:val="00244E88"/>
    <w:rsid w:val="00C0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76C5"/>
  <w15:chartTrackingRefBased/>
  <w15:docId w15:val="{1295E3F4-1860-486D-A898-EB41116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46C"/>
    <w:pPr>
      <w:spacing w:line="300" w:lineRule="auto"/>
      <w:jc w:val="both"/>
    </w:pPr>
    <w:rPr>
      <w:rFonts w:ascii="Corporate S" w:eastAsia="Calibri" w:hAnsi="Corporate S" w:cs="Calibri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C0346C"/>
    <w:pPr>
      <w:keepNext/>
      <w:keepLines/>
      <w:numPr>
        <w:numId w:val="1"/>
      </w:numPr>
      <w:spacing w:before="720" w:after="360"/>
      <w:jc w:val="left"/>
      <w:outlineLvl w:val="0"/>
    </w:pPr>
    <w:rPr>
      <w:rFonts w:ascii="Corporate E" w:eastAsia="Cambria" w:hAnsi="Corporate E" w:cs="Cambria"/>
      <w:b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C0346C"/>
    <w:pPr>
      <w:keepNext/>
      <w:keepLines/>
      <w:numPr>
        <w:ilvl w:val="1"/>
        <w:numId w:val="1"/>
      </w:numPr>
      <w:spacing w:before="720" w:after="360"/>
      <w:ind w:left="792"/>
      <w:outlineLvl w:val="1"/>
    </w:pPr>
    <w:rPr>
      <w:rFonts w:ascii="corporate s extra" w:eastAsia="Cambria" w:hAnsi="corporate s extra" w:cs="Cambria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346C"/>
    <w:pPr>
      <w:keepNext/>
      <w:keepLines/>
      <w:numPr>
        <w:ilvl w:val="2"/>
        <w:numId w:val="1"/>
      </w:numPr>
      <w:spacing w:before="600" w:after="360"/>
      <w:outlineLvl w:val="2"/>
    </w:pPr>
    <w:rPr>
      <w:rFonts w:ascii="corporate s extra" w:eastAsia="Cambria" w:hAnsi="corporate s extra" w:cs="Cambri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0346C"/>
    <w:pPr>
      <w:keepNext/>
      <w:keepLines/>
      <w:numPr>
        <w:ilvl w:val="3"/>
        <w:numId w:val="1"/>
      </w:numPr>
      <w:spacing w:before="600" w:after="360"/>
      <w:outlineLvl w:val="3"/>
    </w:pPr>
    <w:rPr>
      <w:rFonts w:ascii="corporate s extra" w:eastAsia="Cambria" w:hAnsi="corporate s extra" w:cs="Cambria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0346C"/>
    <w:pPr>
      <w:keepNext/>
      <w:keepLines/>
      <w:numPr>
        <w:ilvl w:val="4"/>
        <w:numId w:val="1"/>
      </w:numPr>
      <w:spacing w:before="600" w:after="360"/>
      <w:outlineLvl w:val="4"/>
    </w:pPr>
    <w:rPr>
      <w:rFonts w:ascii="corporate s extra" w:eastAsia="Cambria" w:hAnsi="corporate s extra" w:cs="Cambri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0346C"/>
    <w:pPr>
      <w:keepNext/>
      <w:keepLines/>
      <w:numPr>
        <w:ilvl w:val="5"/>
        <w:numId w:val="1"/>
      </w:numPr>
      <w:spacing w:before="600" w:after="360"/>
      <w:outlineLvl w:val="5"/>
    </w:pPr>
    <w:rPr>
      <w:rFonts w:ascii="corporate s extra" w:eastAsia="Cambria" w:hAnsi="corporate s extra" w:cs="Cambri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346C"/>
    <w:pPr>
      <w:keepNext/>
      <w:keepLines/>
      <w:numPr>
        <w:ilvl w:val="6"/>
        <w:numId w:val="1"/>
      </w:numPr>
      <w:spacing w:before="40" w:after="0"/>
      <w:outlineLvl w:val="6"/>
    </w:pPr>
    <w:rPr>
      <w:rFonts w:ascii="corporate s extra" w:eastAsia="Cambria" w:hAnsi="corporate s extra" w:cs="Cambria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346C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Cambria" w:hAnsi="Cambria" w:cs="Cambria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0346C"/>
    <w:rPr>
      <w:rFonts w:ascii="Corporate E" w:eastAsia="Cambria" w:hAnsi="Corporate E" w:cs="Cambria"/>
      <w:b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0346C"/>
    <w:rPr>
      <w:rFonts w:ascii="corporate s extra" w:eastAsia="Cambria" w:hAnsi="corporate s extra" w:cs="Cambria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346C"/>
    <w:rPr>
      <w:rFonts w:ascii="corporate s extra" w:eastAsia="Cambria" w:hAnsi="corporate s extra" w:cs="Cambria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346C"/>
    <w:rPr>
      <w:rFonts w:ascii="corporate s extra" w:eastAsia="Cambria" w:hAnsi="corporate s extra" w:cs="Cambria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0346C"/>
    <w:rPr>
      <w:rFonts w:ascii="corporate s extra" w:eastAsia="Cambria" w:hAnsi="corporate s extra" w:cs="Cambria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0346C"/>
    <w:rPr>
      <w:rFonts w:ascii="corporate s extra" w:eastAsia="Cambria" w:hAnsi="corporate s extra" w:cs="Cambri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46C"/>
    <w:rPr>
      <w:rFonts w:ascii="corporate s extra" w:eastAsia="Cambria" w:hAnsi="corporate s extra" w:cs="Cambria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46C"/>
    <w:rPr>
      <w:rFonts w:ascii="Cambria" w:eastAsia="Cambria" w:hAnsi="Cambria" w:cs="Cambria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1</cp:revision>
  <dcterms:created xsi:type="dcterms:W3CDTF">2022-02-17T09:04:00Z</dcterms:created>
  <dcterms:modified xsi:type="dcterms:W3CDTF">2022-02-17T09:04:00Z</dcterms:modified>
</cp:coreProperties>
</file>